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9C0956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514268" w:rsidRPr="00514268" w:rsidRDefault="00514268" w:rsidP="00514268">
      <w:pPr>
        <w:jc w:val="center"/>
        <w:rPr>
          <w:b/>
        </w:rPr>
      </w:pPr>
      <w:r w:rsidRPr="00514268">
        <w:rPr>
          <w:b/>
        </w:rPr>
        <w:t xml:space="preserve">Опросный лист для заказа клапана с </w:t>
      </w:r>
      <w:proofErr w:type="spellStart"/>
      <w:r w:rsidRPr="00514268">
        <w:rPr>
          <w:b/>
        </w:rPr>
        <w:t>пневмоприводом</w:t>
      </w:r>
      <w:proofErr w:type="spellEnd"/>
      <w:r w:rsidRPr="00514268">
        <w:rPr>
          <w:b/>
        </w:rPr>
        <w:t xml:space="preserve"> ARI-STEVI</w:t>
      </w:r>
    </w:p>
    <w:p w:rsidR="00514268" w:rsidRPr="00514268" w:rsidRDefault="00514268" w:rsidP="00514268"/>
    <w:tbl>
      <w:tblPr>
        <w:tblW w:w="13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390"/>
        <w:gridCol w:w="11"/>
        <w:gridCol w:w="28"/>
        <w:gridCol w:w="895"/>
        <w:gridCol w:w="45"/>
        <w:gridCol w:w="522"/>
        <w:gridCol w:w="68"/>
        <w:gridCol w:w="217"/>
        <w:gridCol w:w="327"/>
        <w:gridCol w:w="38"/>
        <w:gridCol w:w="172"/>
        <w:gridCol w:w="170"/>
        <w:gridCol w:w="710"/>
        <w:gridCol w:w="318"/>
        <w:gridCol w:w="47"/>
        <w:gridCol w:w="142"/>
        <w:gridCol w:w="58"/>
        <w:gridCol w:w="879"/>
        <w:gridCol w:w="30"/>
        <w:gridCol w:w="451"/>
        <w:gridCol w:w="199"/>
        <w:gridCol w:w="1638"/>
        <w:gridCol w:w="6"/>
        <w:gridCol w:w="3801"/>
      </w:tblGrid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9924" w:type="dxa"/>
            <w:gridSpan w:val="24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Сведения о заказчике</w:t>
            </w:r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Организация *</w:t>
            </w:r>
          </w:p>
        </w:tc>
        <w:tc>
          <w:tcPr>
            <w:tcW w:w="6971" w:type="dxa"/>
            <w:gridSpan w:val="22"/>
            <w:shd w:val="clear" w:color="auto" w:fill="auto"/>
            <w:noWrap/>
            <w:hideMark/>
          </w:tcPr>
          <w:p w:rsidR="00514268" w:rsidRPr="00514268" w:rsidRDefault="00514268" w:rsidP="00171500"/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Контактное лицо *</w:t>
            </w:r>
          </w:p>
        </w:tc>
        <w:tc>
          <w:tcPr>
            <w:tcW w:w="6971" w:type="dxa"/>
            <w:gridSpan w:val="2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Контактный телефон/факс *</w:t>
            </w:r>
          </w:p>
        </w:tc>
        <w:tc>
          <w:tcPr>
            <w:tcW w:w="6971" w:type="dxa"/>
            <w:gridSpan w:val="2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E-</w:t>
            </w:r>
            <w:proofErr w:type="spellStart"/>
            <w:r w:rsidRPr="00514268">
              <w:t>mail</w:t>
            </w:r>
            <w:proofErr w:type="spellEnd"/>
          </w:p>
        </w:tc>
        <w:tc>
          <w:tcPr>
            <w:tcW w:w="6971" w:type="dxa"/>
            <w:gridSpan w:val="2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Город</w:t>
            </w:r>
          </w:p>
        </w:tc>
        <w:tc>
          <w:tcPr>
            <w:tcW w:w="6971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57"/>
        </w:trPr>
        <w:tc>
          <w:tcPr>
            <w:tcW w:w="992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14268" w:rsidRPr="00514268" w:rsidRDefault="00514268" w:rsidP="00171500"/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9924" w:type="dxa"/>
            <w:gridSpan w:val="2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>Сведения о системе *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vMerge w:val="restart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Рабочая среда</w:t>
            </w:r>
          </w:p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786" w:type="dxa"/>
            <w:gridSpan w:val="7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водяной</w:t>
            </w:r>
            <w:r w:rsidRPr="00514268">
              <w:rPr>
                <w:b/>
                <w:bCs/>
              </w:rPr>
              <w:t xml:space="preserve"> </w:t>
            </w:r>
            <w:r w:rsidRPr="00514268">
              <w:t>пар</w:t>
            </w:r>
          </w:p>
        </w:tc>
        <w:tc>
          <w:tcPr>
            <w:tcW w:w="1417" w:type="dxa"/>
            <w:gridSpan w:val="5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□ вода</w:t>
            </w:r>
          </w:p>
        </w:tc>
        <w:tc>
          <w:tcPr>
            <w:tcW w:w="1474" w:type="dxa"/>
            <w:gridSpan w:val="6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□ газ**</w:t>
            </w:r>
          </w:p>
        </w:tc>
        <w:tc>
          <w:tcPr>
            <w:tcW w:w="2294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□ другое**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vMerge/>
            <w:shd w:val="clear" w:color="auto" w:fill="auto"/>
            <w:noWrap/>
            <w:hideMark/>
          </w:tcPr>
          <w:p w:rsidR="00514268" w:rsidRPr="00514268" w:rsidRDefault="00514268" w:rsidP="00171500"/>
        </w:tc>
        <w:tc>
          <w:tcPr>
            <w:tcW w:w="6971" w:type="dxa"/>
            <w:gridSpan w:val="2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4454" w:type="dxa"/>
            <w:gridSpan w:val="7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Параметры системы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Мин.</w:t>
            </w:r>
          </w:p>
        </w:tc>
        <w:tc>
          <w:tcPr>
            <w:tcW w:w="1559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Раб</w:t>
            </w:r>
            <w:proofErr w:type="gramStart"/>
            <w:r w:rsidRPr="00514268">
              <w:t>.</w:t>
            </w:r>
            <w:proofErr w:type="gramEnd"/>
            <w:r w:rsidRPr="00514268">
              <w:t xml:space="preserve"> (</w:t>
            </w:r>
            <w:proofErr w:type="gramStart"/>
            <w:r w:rsidRPr="00514268">
              <w:t>н</w:t>
            </w:r>
            <w:proofErr w:type="gramEnd"/>
            <w:r w:rsidRPr="00514268">
              <w:t>ом.)</w:t>
            </w:r>
          </w:p>
        </w:tc>
        <w:tc>
          <w:tcPr>
            <w:tcW w:w="1644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Макс.</w:t>
            </w:r>
          </w:p>
        </w:tc>
      </w:tr>
      <w:tr w:rsidR="00514268" w:rsidRPr="00514268" w:rsidTr="00171500">
        <w:trPr>
          <w:gridAfter w:val="1"/>
          <w:wAfter w:w="3801" w:type="dxa"/>
          <w:trHeight w:val="454"/>
        </w:trPr>
        <w:tc>
          <w:tcPr>
            <w:tcW w:w="4454" w:type="dxa"/>
            <w:gridSpan w:val="7"/>
            <w:tcBorders>
              <w:bottom w:val="single" w:sz="4" w:space="0" w:color="auto"/>
            </w:tcBorders>
            <w:shd w:val="clear" w:color="auto" w:fill="auto"/>
            <w:hideMark/>
          </w:tcPr>
          <w:p w:rsidR="00514268" w:rsidRPr="00514268" w:rsidRDefault="00514268" w:rsidP="00171500">
            <w:r w:rsidRPr="00514268">
              <w:t xml:space="preserve">Расход среды через клапан </w:t>
            </w:r>
            <w:r w:rsidRPr="00514268">
              <w:br/>
              <w:t xml:space="preserve">(пар - </w:t>
            </w:r>
            <w:proofErr w:type="gramStart"/>
            <w:r w:rsidRPr="00514268">
              <w:t>кг</w:t>
            </w:r>
            <w:proofErr w:type="gramEnd"/>
            <w:r w:rsidRPr="00514268">
              <w:t>/ч, вода - м3/ч, воздух - нм3/ч)</w:t>
            </w:r>
          </w:p>
        </w:tc>
        <w:tc>
          <w:tcPr>
            <w:tcW w:w="992" w:type="dxa"/>
            <w:gridSpan w:val="6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559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644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Температура рабочей среды на входе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Т</w:t>
            </w:r>
            <w:proofErr w:type="gramStart"/>
            <w:r w:rsidRPr="00514268">
              <w:t>1</w:t>
            </w:r>
            <w:proofErr w:type="gramEnd"/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rPr>
                <w:vertAlign w:val="superscript"/>
              </w:rPr>
              <w:t>0</w:t>
            </w:r>
            <w:r w:rsidRPr="00514268">
              <w:t>С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559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644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Давление на входе клапана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Р</w:t>
            </w:r>
            <w:proofErr w:type="gramStart"/>
            <w:r w:rsidRPr="00514268">
              <w:t>1</w:t>
            </w:r>
            <w:proofErr w:type="gramEnd"/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ба</w:t>
            </w:r>
            <w:proofErr w:type="gramStart"/>
            <w:r w:rsidRPr="00514268">
              <w:t>р(</w:t>
            </w:r>
            <w:proofErr w:type="gramEnd"/>
            <w:r w:rsidRPr="00514268">
              <w:t>и)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559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644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Давление на выходе из клапана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Р</w:t>
            </w:r>
            <w:proofErr w:type="gramStart"/>
            <w:r w:rsidRPr="00514268">
              <w:t>2</w:t>
            </w:r>
            <w:proofErr w:type="gramEnd"/>
          </w:p>
        </w:tc>
        <w:tc>
          <w:tcPr>
            <w:tcW w:w="992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ба</w:t>
            </w:r>
            <w:proofErr w:type="gramStart"/>
            <w:r w:rsidRPr="00514268">
              <w:t>р(</w:t>
            </w:r>
            <w:proofErr w:type="gramEnd"/>
            <w:r w:rsidRPr="00514268">
              <w:t>и)</w:t>
            </w:r>
          </w:p>
        </w:tc>
        <w:tc>
          <w:tcPr>
            <w:tcW w:w="1275" w:type="dxa"/>
            <w:gridSpan w:val="5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559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644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44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Кинематическая вязкость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мл/</w:t>
            </w:r>
            <w:proofErr w:type="gramStart"/>
            <w:r w:rsidRPr="00514268">
              <w:t>с</w:t>
            </w:r>
            <w:proofErr w:type="gramEnd"/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445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Давление насыщенных паров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ба</w:t>
            </w:r>
            <w:proofErr w:type="gramStart"/>
            <w:r w:rsidRPr="00514268">
              <w:t>р(</w:t>
            </w:r>
            <w:proofErr w:type="gramEnd"/>
            <w:r w:rsidRPr="00514268">
              <w:t>и)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94"/>
        </w:trPr>
        <w:tc>
          <w:tcPr>
            <w:tcW w:w="445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t>Наличие твердых частиц</w:t>
            </w:r>
          </w:p>
        </w:tc>
        <w:tc>
          <w:tcPr>
            <w:tcW w:w="2267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rPr>
                <w:bCs/>
              </w:rPr>
              <w:t>□ да</w:t>
            </w:r>
          </w:p>
        </w:tc>
        <w:tc>
          <w:tcPr>
            <w:tcW w:w="320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rPr>
                <w:bCs/>
              </w:rPr>
              <w:t>□ нет</w:t>
            </w:r>
          </w:p>
        </w:tc>
      </w:tr>
      <w:tr w:rsidR="00514268" w:rsidRPr="00514268" w:rsidTr="00171500">
        <w:trPr>
          <w:gridAfter w:val="1"/>
          <w:wAfter w:w="3801" w:type="dxa"/>
          <w:trHeight w:val="57"/>
        </w:trPr>
        <w:tc>
          <w:tcPr>
            <w:tcW w:w="992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14268" w:rsidRPr="00514268" w:rsidRDefault="00514268" w:rsidP="00171500">
            <w:pPr>
              <w:rPr>
                <w:bCs/>
              </w:rPr>
            </w:pP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9924" w:type="dxa"/>
            <w:gridSpan w:val="2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rPr>
                <w:b/>
                <w:bCs/>
              </w:rPr>
              <w:t>Требования к клапану*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Место установки клапана</w:t>
            </w:r>
          </w:p>
        </w:tc>
        <w:tc>
          <w:tcPr>
            <w:tcW w:w="3521" w:type="dxa"/>
            <w:gridSpan w:val="13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rPr>
                <w:b/>
                <w:bCs/>
                <w:lang w:val="en-US"/>
              </w:rPr>
              <w:t xml:space="preserve"> </w:t>
            </w:r>
            <w:r w:rsidRPr="00514268">
              <w:t>в помещении</w:t>
            </w:r>
          </w:p>
        </w:tc>
        <w:tc>
          <w:tcPr>
            <w:tcW w:w="3450" w:type="dxa"/>
            <w:gridSpan w:val="9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t xml:space="preserve"> на улице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vMerge w:val="restart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Материал корпуса</w:t>
            </w:r>
          </w:p>
        </w:tc>
        <w:tc>
          <w:tcPr>
            <w:tcW w:w="3521" w:type="dxa"/>
            <w:gridSpan w:val="13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серый чугун</w:t>
            </w:r>
          </w:p>
        </w:tc>
        <w:tc>
          <w:tcPr>
            <w:tcW w:w="3450" w:type="dxa"/>
            <w:gridSpan w:val="9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ковкий чугун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vMerge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</w:p>
        </w:tc>
        <w:tc>
          <w:tcPr>
            <w:tcW w:w="3521" w:type="dxa"/>
            <w:gridSpan w:val="13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rPr>
                <w:b/>
                <w:bCs/>
                <w:lang w:val="en-US"/>
              </w:rPr>
              <w:t xml:space="preserve"> </w:t>
            </w:r>
            <w:r w:rsidRPr="00514268">
              <w:t>углеродистая сталь</w:t>
            </w:r>
          </w:p>
        </w:tc>
        <w:tc>
          <w:tcPr>
            <w:tcW w:w="3450" w:type="dxa"/>
            <w:gridSpan w:val="9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нержавеющая сталь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vMerge w:val="restart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  <w:r w:rsidRPr="00514268">
              <w:t>Тип клапана</w:t>
            </w:r>
          </w:p>
        </w:tc>
        <w:tc>
          <w:tcPr>
            <w:tcW w:w="3521" w:type="dxa"/>
            <w:gridSpan w:val="13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2-х ходовой запорный (</w:t>
            </w:r>
            <w:proofErr w:type="spellStart"/>
            <w:r w:rsidRPr="00514268">
              <w:t>отк</w:t>
            </w:r>
            <w:proofErr w:type="spellEnd"/>
            <w:r w:rsidRPr="00514268">
              <w:t>./</w:t>
            </w:r>
            <w:proofErr w:type="spellStart"/>
            <w:r w:rsidRPr="00514268">
              <w:t>закр</w:t>
            </w:r>
            <w:proofErr w:type="spellEnd"/>
            <w:r w:rsidRPr="00514268">
              <w:t>)</w:t>
            </w:r>
          </w:p>
        </w:tc>
        <w:tc>
          <w:tcPr>
            <w:tcW w:w="3450" w:type="dxa"/>
            <w:gridSpan w:val="9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2х ходовой регулирующий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</w:p>
        </w:tc>
        <w:tc>
          <w:tcPr>
            <w:tcW w:w="3521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3х ходовой разделительный</w:t>
            </w:r>
          </w:p>
        </w:tc>
        <w:tc>
          <w:tcPr>
            <w:tcW w:w="345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3-х ходовой смесительный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t>Характеристика закрытия</w:t>
            </w:r>
          </w:p>
        </w:tc>
        <w:tc>
          <w:tcPr>
            <w:tcW w:w="2323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rPr>
                <w:bCs/>
              </w:rPr>
              <w:t>□ линейная</w:t>
            </w:r>
          </w:p>
        </w:tc>
        <w:tc>
          <w:tcPr>
            <w:tcW w:w="232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14268" w:rsidRPr="00514268" w:rsidRDefault="00514268" w:rsidP="00171500">
            <w:r w:rsidRPr="00514268">
              <w:rPr>
                <w:bCs/>
              </w:rPr>
              <w:t xml:space="preserve">□ </w:t>
            </w:r>
            <w:proofErr w:type="spellStart"/>
            <w:r w:rsidRPr="00514268">
              <w:rPr>
                <w:bCs/>
              </w:rPr>
              <w:t>равнопроцентная</w:t>
            </w:r>
            <w:proofErr w:type="spellEnd"/>
          </w:p>
        </w:tc>
        <w:tc>
          <w:tcPr>
            <w:tcW w:w="23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4268" w:rsidRPr="00514268" w:rsidRDefault="00514268" w:rsidP="00171500">
            <w:r w:rsidRPr="00514268">
              <w:rPr>
                <w:bCs/>
              </w:rPr>
              <w:t>□ открыт/закрыт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t xml:space="preserve">Условный диаметр, </w:t>
            </w:r>
            <w:proofErr w:type="spellStart"/>
            <w:r w:rsidRPr="00514268">
              <w:t>Ду</w:t>
            </w:r>
            <w:proofErr w:type="spellEnd"/>
          </w:p>
        </w:tc>
        <w:tc>
          <w:tcPr>
            <w:tcW w:w="6971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/>
        </w:tc>
      </w:tr>
      <w:tr w:rsidR="00514268" w:rsidRPr="00514268" w:rsidTr="00171500">
        <w:trPr>
          <w:gridAfter w:val="2"/>
          <w:wAfter w:w="3807" w:type="dxa"/>
          <w:trHeight w:val="426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Вид соединения</w:t>
            </w:r>
          </w:p>
        </w:tc>
        <w:tc>
          <w:tcPr>
            <w:tcW w:w="2151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rPr>
                <w:b/>
                <w:bCs/>
              </w:rPr>
              <w:t xml:space="preserve">□ </w:t>
            </w:r>
            <w:r w:rsidRPr="00514268">
              <w:t>фланцевое</w:t>
            </w:r>
          </w:p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t>Тип________________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t xml:space="preserve"> под приварку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t xml:space="preserve"> резьбовое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  <w:r w:rsidRPr="00514268">
              <w:rPr>
                <w:b/>
                <w:bCs/>
              </w:rPr>
              <w:t>□</w:t>
            </w:r>
            <w:r w:rsidRPr="00514268">
              <w:t xml:space="preserve"> другое</w:t>
            </w:r>
          </w:p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t>________________</w:t>
            </w:r>
          </w:p>
        </w:tc>
      </w:tr>
      <w:tr w:rsidR="00514268" w:rsidRPr="00514268" w:rsidTr="00171500">
        <w:trPr>
          <w:gridAfter w:val="2"/>
          <w:wAfter w:w="3807" w:type="dxa"/>
          <w:trHeight w:val="227"/>
        </w:trPr>
        <w:tc>
          <w:tcPr>
            <w:tcW w:w="2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>
            <w:r w:rsidRPr="00514268">
              <w:lastRenderedPageBreak/>
              <w:t xml:space="preserve">Диаметр трубопровода, </w:t>
            </w:r>
            <w:proofErr w:type="spellStart"/>
            <w:r w:rsidRPr="00514268">
              <w:t>Ду</w:t>
            </w:r>
            <w:proofErr w:type="spellEnd"/>
          </w:p>
        </w:tc>
        <w:tc>
          <w:tcPr>
            <w:tcW w:w="6965" w:type="dxa"/>
            <w:gridSpan w:val="21"/>
            <w:tcBorders>
              <w:bottom w:val="single" w:sz="4" w:space="0" w:color="auto"/>
            </w:tcBorders>
            <w:shd w:val="clear" w:color="auto" w:fill="auto"/>
            <w:noWrap/>
          </w:tcPr>
          <w:p w:rsidR="00514268" w:rsidRPr="00514268" w:rsidRDefault="00514268" w:rsidP="00171500"/>
        </w:tc>
      </w:tr>
      <w:tr w:rsidR="00514268" w:rsidRPr="00514268" w:rsidTr="00171500">
        <w:trPr>
          <w:gridAfter w:val="1"/>
          <w:wAfter w:w="3801" w:type="dxa"/>
          <w:trHeight w:val="57"/>
        </w:trPr>
        <w:tc>
          <w:tcPr>
            <w:tcW w:w="992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14268" w:rsidRPr="00514268" w:rsidRDefault="00514268" w:rsidP="00171500"/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9924" w:type="dxa"/>
            <w:gridSpan w:val="2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rPr>
                <w:b/>
                <w:bCs/>
              </w:rPr>
              <w:t xml:space="preserve">Требования к </w:t>
            </w:r>
            <w:proofErr w:type="spellStart"/>
            <w:r w:rsidRPr="00514268">
              <w:rPr>
                <w:b/>
                <w:bCs/>
              </w:rPr>
              <w:t>пневмоприводу</w:t>
            </w:r>
            <w:proofErr w:type="spellEnd"/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64" w:type="dxa"/>
            <w:gridSpan w:val="3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 xml:space="preserve">Давление </w:t>
            </w:r>
            <w:proofErr w:type="spellStart"/>
            <w:r w:rsidRPr="00514268">
              <w:t>пневмопитания</w:t>
            </w:r>
            <w:proofErr w:type="spellEnd"/>
            <w:r w:rsidRPr="00514268">
              <w:t xml:space="preserve"> *</w:t>
            </w:r>
          </w:p>
        </w:tc>
        <w:tc>
          <w:tcPr>
            <w:tcW w:w="923" w:type="dxa"/>
            <w:gridSpan w:val="2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ба</w:t>
            </w:r>
            <w:proofErr w:type="gramStart"/>
            <w:r w:rsidRPr="00514268">
              <w:t>р(</w:t>
            </w:r>
            <w:proofErr w:type="gramEnd"/>
            <w:r w:rsidRPr="00514268">
              <w:t>и)</w:t>
            </w:r>
          </w:p>
        </w:tc>
        <w:tc>
          <w:tcPr>
            <w:tcW w:w="6037" w:type="dxa"/>
            <w:gridSpan w:val="19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64" w:type="dxa"/>
            <w:gridSpan w:val="3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Функция безопасности</w:t>
            </w:r>
          </w:p>
        </w:tc>
        <w:tc>
          <w:tcPr>
            <w:tcW w:w="3557" w:type="dxa"/>
            <w:gridSpan w:val="13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t> </w:t>
            </w:r>
            <w:r w:rsidRPr="00514268">
              <w:rPr>
                <w:b/>
                <w:bCs/>
              </w:rPr>
              <w:t>□</w:t>
            </w:r>
            <w:r w:rsidRPr="00514268">
              <w:t xml:space="preserve"> нормально открытый</w:t>
            </w:r>
          </w:p>
        </w:tc>
        <w:tc>
          <w:tcPr>
            <w:tcW w:w="3403" w:type="dxa"/>
            <w:gridSpan w:val="8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t xml:space="preserve"> нормально закрытый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64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Класс защиты</w:t>
            </w:r>
          </w:p>
        </w:tc>
        <w:tc>
          <w:tcPr>
            <w:tcW w:w="968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t> </w:t>
            </w:r>
            <w:r w:rsidRPr="00514268">
              <w:rPr>
                <w:b/>
                <w:bCs/>
              </w:rPr>
              <w:t>□</w:t>
            </w:r>
            <w:r w:rsidRPr="00514268">
              <w:t xml:space="preserve"> IP54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t> </w:t>
            </w:r>
            <w:r w:rsidRPr="00514268">
              <w:rPr>
                <w:b/>
                <w:bCs/>
              </w:rPr>
              <w:t>□</w:t>
            </w:r>
            <w:r w:rsidRPr="00514268">
              <w:t>IP65</w:t>
            </w:r>
          </w:p>
        </w:tc>
        <w:tc>
          <w:tcPr>
            <w:tcW w:w="1455" w:type="dxa"/>
            <w:gridSpan w:val="6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t> </w:t>
            </w:r>
            <w:r w:rsidRPr="00514268">
              <w:rPr>
                <w:b/>
                <w:bCs/>
              </w:rPr>
              <w:t>□</w:t>
            </w:r>
            <w:r w:rsidRPr="00514268">
              <w:t>IP67</w:t>
            </w:r>
          </w:p>
        </w:tc>
        <w:tc>
          <w:tcPr>
            <w:tcW w:w="3403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t>другое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6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Входной сигнал *</w:t>
            </w:r>
          </w:p>
        </w:tc>
        <w:tc>
          <w:tcPr>
            <w:tcW w:w="3557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Выходной сигнал</w:t>
            </w:r>
          </w:p>
        </w:tc>
        <w:tc>
          <w:tcPr>
            <w:tcW w:w="3403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roofErr w:type="spellStart"/>
            <w:proofErr w:type="gramStart"/>
            <w:r w:rsidRPr="00514268">
              <w:t>Доп</w:t>
            </w:r>
            <w:proofErr w:type="spellEnd"/>
            <w:proofErr w:type="gramEnd"/>
            <w:r w:rsidRPr="00514268">
              <w:t xml:space="preserve"> оборудование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6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0,2-1бар (и)</w:t>
            </w:r>
          </w:p>
        </w:tc>
        <w:tc>
          <w:tcPr>
            <w:tcW w:w="3557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t> </w:t>
            </w:r>
            <w:r w:rsidRPr="00514268">
              <w:rPr>
                <w:b/>
                <w:bCs/>
              </w:rPr>
              <w:t xml:space="preserve">□ </w:t>
            </w:r>
            <w:r w:rsidRPr="00514268">
              <w:t>отсутствует</w:t>
            </w:r>
          </w:p>
        </w:tc>
        <w:tc>
          <w:tcPr>
            <w:tcW w:w="3403" w:type="dxa"/>
            <w:gridSpan w:val="8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потенциометр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/>
        </w:tc>
        <w:tc>
          <w:tcPr>
            <w:tcW w:w="3557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14268" w:rsidRPr="00514268" w:rsidRDefault="00514268" w:rsidP="00171500"/>
        </w:tc>
        <w:tc>
          <w:tcPr>
            <w:tcW w:w="3403" w:type="dxa"/>
            <w:gridSpan w:val="8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ручной дублер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0...10В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2...10В</w:t>
            </w:r>
          </w:p>
        </w:tc>
        <w:tc>
          <w:tcPr>
            <w:tcW w:w="155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0...10В</w:t>
            </w:r>
          </w:p>
        </w:tc>
        <w:tc>
          <w:tcPr>
            <w:tcW w:w="1999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2...10В</w:t>
            </w:r>
          </w:p>
        </w:tc>
        <w:tc>
          <w:tcPr>
            <w:tcW w:w="3403" w:type="dxa"/>
            <w:gridSpan w:val="8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  <w:lang w:val="en-US"/>
              </w:rPr>
            </w:pPr>
            <w:r w:rsidRPr="00514268">
              <w:rPr>
                <w:b/>
                <w:bCs/>
              </w:rPr>
              <w:t>□</w:t>
            </w:r>
            <w:r w:rsidRPr="00514268">
              <w:t xml:space="preserve"> блок подготовки воздуха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0...20мА</w:t>
            </w:r>
          </w:p>
        </w:tc>
        <w:tc>
          <w:tcPr>
            <w:tcW w:w="14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4...20мА</w:t>
            </w:r>
          </w:p>
        </w:tc>
        <w:tc>
          <w:tcPr>
            <w:tcW w:w="155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0...20мА</w:t>
            </w:r>
          </w:p>
        </w:tc>
        <w:tc>
          <w:tcPr>
            <w:tcW w:w="1999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 xml:space="preserve">□ </w:t>
            </w:r>
            <w:r w:rsidRPr="00514268">
              <w:t>4...20мА</w:t>
            </w:r>
          </w:p>
        </w:tc>
        <w:tc>
          <w:tcPr>
            <w:tcW w:w="3403" w:type="dxa"/>
            <w:gridSpan w:val="8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 xml:space="preserve">□ </w:t>
            </w:r>
            <w:proofErr w:type="spellStart"/>
            <w:proofErr w:type="gramStart"/>
            <w:r w:rsidRPr="00514268">
              <w:t>доп</w:t>
            </w:r>
            <w:proofErr w:type="spellEnd"/>
            <w:proofErr w:type="gramEnd"/>
            <w:r w:rsidRPr="00514268">
              <w:t xml:space="preserve"> концевые выключатели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9924" w:type="dxa"/>
            <w:gridSpan w:val="24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Предварительный выбор</w:t>
            </w:r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92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Модель клапана из каталога</w:t>
            </w:r>
          </w:p>
        </w:tc>
        <w:tc>
          <w:tcPr>
            <w:tcW w:w="6932" w:type="dxa"/>
            <w:gridSpan w:val="20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Предполагаемый типоразмер</w:t>
            </w:r>
          </w:p>
        </w:tc>
        <w:tc>
          <w:tcPr>
            <w:tcW w:w="6932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 </w:t>
            </w:r>
          </w:p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Модель привода из каталога</w:t>
            </w:r>
          </w:p>
        </w:tc>
        <w:tc>
          <w:tcPr>
            <w:tcW w:w="6932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gridAfter w:val="1"/>
          <w:wAfter w:w="3801" w:type="dxa"/>
          <w:trHeight w:val="57"/>
        </w:trPr>
        <w:tc>
          <w:tcPr>
            <w:tcW w:w="992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/>
        </w:tc>
      </w:tr>
      <w:tr w:rsidR="00514268" w:rsidRPr="00514268" w:rsidTr="00171500">
        <w:trPr>
          <w:gridAfter w:val="1"/>
          <w:wAfter w:w="3801" w:type="dxa"/>
          <w:trHeight w:val="227"/>
        </w:trPr>
        <w:tc>
          <w:tcPr>
            <w:tcW w:w="2992" w:type="dxa"/>
            <w:gridSpan w:val="4"/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Количество *</w:t>
            </w:r>
          </w:p>
        </w:tc>
        <w:tc>
          <w:tcPr>
            <w:tcW w:w="6932" w:type="dxa"/>
            <w:gridSpan w:val="20"/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t> </w:t>
            </w:r>
          </w:p>
        </w:tc>
      </w:tr>
      <w:tr w:rsidR="00514268" w:rsidRPr="00514268" w:rsidTr="00171500">
        <w:trPr>
          <w:trHeight w:val="57"/>
        </w:trPr>
        <w:tc>
          <w:tcPr>
            <w:tcW w:w="1372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/>
        </w:tc>
      </w:tr>
      <w:tr w:rsidR="00514268" w:rsidRPr="00514268" w:rsidTr="00171500">
        <w:trPr>
          <w:gridAfter w:val="1"/>
          <w:wAfter w:w="3801" w:type="dxa"/>
          <w:trHeight w:val="843"/>
        </w:trPr>
        <w:tc>
          <w:tcPr>
            <w:tcW w:w="29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b/>
                <w:bCs/>
              </w:rPr>
            </w:pPr>
            <w:r w:rsidRPr="00514268">
              <w:rPr>
                <w:b/>
                <w:bCs/>
              </w:rPr>
              <w:t>Дополнительная информация:</w:t>
            </w:r>
          </w:p>
        </w:tc>
        <w:tc>
          <w:tcPr>
            <w:tcW w:w="6932" w:type="dxa"/>
            <w:gridSpan w:val="2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pPr>
              <w:rPr>
                <w:lang w:val="en-US"/>
              </w:rPr>
            </w:pPr>
          </w:p>
        </w:tc>
      </w:tr>
      <w:tr w:rsidR="00514268" w:rsidRPr="00514268" w:rsidTr="00171500">
        <w:trPr>
          <w:gridAfter w:val="1"/>
          <w:wAfter w:w="3801" w:type="dxa"/>
          <w:trHeight w:val="274"/>
        </w:trPr>
        <w:tc>
          <w:tcPr>
            <w:tcW w:w="992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rPr>
                <w:b/>
                <w:bCs/>
              </w:rPr>
              <w:t>* - графы обязательные для заполнения</w:t>
            </w:r>
          </w:p>
        </w:tc>
      </w:tr>
      <w:tr w:rsidR="00514268" w:rsidRPr="00514268" w:rsidTr="00171500">
        <w:trPr>
          <w:gridAfter w:val="1"/>
          <w:wAfter w:w="3801" w:type="dxa"/>
          <w:trHeight w:val="232"/>
        </w:trPr>
        <w:tc>
          <w:tcPr>
            <w:tcW w:w="992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4268" w:rsidRPr="00514268" w:rsidRDefault="00514268" w:rsidP="00171500">
            <w:r w:rsidRPr="00514268">
              <w:rPr>
                <w:b/>
                <w:bCs/>
              </w:rPr>
              <w:t>** - требу</w:t>
            </w:r>
            <w:r w:rsidR="00044F4E">
              <w:rPr>
                <w:b/>
                <w:bCs/>
              </w:rPr>
              <w:t>е</w:t>
            </w:r>
            <w:r w:rsidRPr="00514268">
              <w:rPr>
                <w:b/>
                <w:bCs/>
              </w:rPr>
              <w:t xml:space="preserve">тся указать название, химическую формулу, </w:t>
            </w:r>
            <w:proofErr w:type="spellStart"/>
            <w:proofErr w:type="gramStart"/>
            <w:r w:rsidRPr="00514268">
              <w:rPr>
                <w:b/>
                <w:bCs/>
              </w:rPr>
              <w:t>хим</w:t>
            </w:r>
            <w:proofErr w:type="spellEnd"/>
            <w:proofErr w:type="gramEnd"/>
            <w:r w:rsidRPr="00514268">
              <w:rPr>
                <w:b/>
                <w:bCs/>
              </w:rPr>
              <w:t xml:space="preserve"> состав, физико-химические параметры</w:t>
            </w:r>
          </w:p>
        </w:tc>
      </w:tr>
    </w:tbl>
    <w:p w:rsidR="00514268" w:rsidRPr="00514268" w:rsidRDefault="00514268" w:rsidP="00514268"/>
    <w:p w:rsidR="00DD0498" w:rsidRDefault="009C0956" w:rsidP="00810268">
      <w:pPr>
        <w:jc w:val="center"/>
      </w:pPr>
    </w:p>
    <w:sectPr w:rsidR="00D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044F4E"/>
    <w:rsid w:val="002D6565"/>
    <w:rsid w:val="003B750D"/>
    <w:rsid w:val="00514268"/>
    <w:rsid w:val="00810268"/>
    <w:rsid w:val="009C0956"/>
    <w:rsid w:val="00B20F36"/>
    <w:rsid w:val="00B762E2"/>
    <w:rsid w:val="00C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клапан с пневмоприводом STEVI.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клапан с пневмоприводом STEVI.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клапан с пневмоприводом STEVI.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4</cp:revision>
  <dcterms:created xsi:type="dcterms:W3CDTF">2016-07-13T09:47:00Z</dcterms:created>
  <dcterms:modified xsi:type="dcterms:W3CDTF">2016-07-15T06:24:00Z</dcterms:modified>
</cp:coreProperties>
</file>